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DC" w:rsidRPr="00B6424F" w:rsidRDefault="00634DDC" w:rsidP="00B6424F">
      <w:pPr>
        <w:rPr>
          <w:rFonts w:ascii="Times New Roman" w:hAnsi="Times New Roman"/>
          <w:b/>
          <w:bCs/>
          <w:sz w:val="28"/>
          <w:szCs w:val="28"/>
        </w:rPr>
      </w:pPr>
      <w:r w:rsidRPr="00B6424F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:rsidR="00634DDC" w:rsidRPr="00B6424F" w:rsidRDefault="00634DDC" w:rsidP="00B6424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6424F">
        <w:rPr>
          <w:rFonts w:ascii="Times New Roman" w:hAnsi="Times New Roman"/>
          <w:b/>
          <w:bCs/>
          <w:sz w:val="28"/>
          <w:szCs w:val="28"/>
        </w:rPr>
        <w:t xml:space="preserve">1. На кого возлагается </w:t>
      </w:r>
      <w:r w:rsidRPr="00B6424F">
        <w:rPr>
          <w:rFonts w:ascii="Times New Roman" w:hAnsi="Times New Roman"/>
          <w:b/>
          <w:bCs/>
          <w:sz w:val="28"/>
          <w:szCs w:val="28"/>
          <w:u w:val="single"/>
        </w:rPr>
        <w:t>общее</w:t>
      </w:r>
      <w:r w:rsidRPr="00B6424F">
        <w:rPr>
          <w:rFonts w:ascii="Times New Roman" w:hAnsi="Times New Roman"/>
          <w:b/>
          <w:bCs/>
          <w:sz w:val="28"/>
          <w:szCs w:val="28"/>
        </w:rPr>
        <w:t xml:space="preserve"> руководство ГО в России?</w:t>
      </w:r>
    </w:p>
    <w:p w:rsidR="00634DDC" w:rsidRPr="00B6424F" w:rsidRDefault="00634DDC" w:rsidP="00B6424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B6424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6424F">
        <w:rPr>
          <w:rFonts w:ascii="Times New Roman" w:hAnsi="Times New Roman"/>
          <w:bCs/>
          <w:sz w:val="28"/>
          <w:szCs w:val="28"/>
        </w:rPr>
        <w:t>На Президента РФ;</w:t>
      </w:r>
    </w:p>
    <w:p w:rsidR="00634DDC" w:rsidRPr="00B6424F" w:rsidRDefault="00634DDC" w:rsidP="00B6424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Pr="00B6424F">
        <w:rPr>
          <w:rFonts w:ascii="Times New Roman" w:hAnsi="Times New Roman"/>
          <w:bCs/>
          <w:sz w:val="28"/>
          <w:szCs w:val="28"/>
        </w:rPr>
        <w:t>. На Министра МЧС России;</w:t>
      </w:r>
    </w:p>
    <w:p w:rsidR="00634DDC" w:rsidRPr="00D67102" w:rsidRDefault="00634DDC" w:rsidP="00B6424F">
      <w:pPr>
        <w:spacing w:after="0" w:line="240" w:lineRule="auto"/>
        <w:ind w:left="708"/>
        <w:rPr>
          <w:rFonts w:ascii="Times New Roman" w:hAnsi="Times New Roman"/>
          <w:bCs/>
          <w:sz w:val="28"/>
          <w:szCs w:val="28"/>
        </w:rPr>
      </w:pPr>
      <w:r w:rsidRPr="00D67102">
        <w:rPr>
          <w:rFonts w:ascii="Times New Roman" w:hAnsi="Times New Roman"/>
          <w:bCs/>
          <w:sz w:val="28"/>
          <w:szCs w:val="28"/>
        </w:rPr>
        <w:t xml:space="preserve">в. На Правительство РФ. </w:t>
      </w:r>
    </w:p>
    <w:p w:rsidR="00634DDC" w:rsidRDefault="00634DDC" w:rsidP="00B6424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34DDC" w:rsidRPr="00B6424F" w:rsidRDefault="00634DDC" w:rsidP="00B642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B6424F">
        <w:rPr>
          <w:rFonts w:ascii="Times New Roman" w:hAnsi="Times New Roman"/>
          <w:b/>
          <w:bCs/>
          <w:sz w:val="28"/>
          <w:szCs w:val="28"/>
        </w:rPr>
        <w:t>На кого возлагается руководство ГО в Красноярском крае?</w:t>
      </w:r>
    </w:p>
    <w:p w:rsidR="00634DDC" w:rsidRPr="00B6424F" w:rsidRDefault="00634DDC" w:rsidP="00B6424F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а. </w:t>
      </w:r>
      <w:r w:rsidRPr="00B6424F">
        <w:rPr>
          <w:rFonts w:ascii="Times New Roman" w:hAnsi="Times New Roman"/>
          <w:bCs/>
          <w:sz w:val="28"/>
          <w:szCs w:val="28"/>
        </w:rPr>
        <w:t>На председателя КЧС и ПБ края;</w:t>
      </w:r>
    </w:p>
    <w:p w:rsidR="00634DDC" w:rsidRPr="00D67102" w:rsidRDefault="00634DDC" w:rsidP="00B6424F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D67102">
        <w:rPr>
          <w:rFonts w:ascii="Times New Roman" w:hAnsi="Times New Roman"/>
          <w:bCs/>
          <w:sz w:val="28"/>
          <w:szCs w:val="28"/>
        </w:rPr>
        <w:t>б. На Губернатора края;</w:t>
      </w:r>
    </w:p>
    <w:p w:rsidR="00634DDC" w:rsidRPr="00DC035E" w:rsidRDefault="00634DDC" w:rsidP="00DC035E">
      <w:pPr>
        <w:pStyle w:val="ListParagraph"/>
        <w:ind w:left="0" w:firstLine="709"/>
        <w:rPr>
          <w:bCs/>
          <w:sz w:val="28"/>
          <w:szCs w:val="28"/>
        </w:rPr>
      </w:pPr>
      <w:r w:rsidRPr="00DC035E">
        <w:rPr>
          <w:bCs/>
          <w:sz w:val="28"/>
          <w:szCs w:val="28"/>
        </w:rPr>
        <w:t>в. На начальника Главного управления МЧС Росси по Красноярскому краю;</w:t>
      </w:r>
    </w:p>
    <w:p w:rsidR="00634DDC" w:rsidRDefault="00634DDC" w:rsidP="00B6424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34DDC" w:rsidRDefault="00634DDC" w:rsidP="00B642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B6424F">
        <w:rPr>
          <w:rFonts w:ascii="Times New Roman" w:hAnsi="Times New Roman"/>
          <w:b/>
          <w:bCs/>
          <w:sz w:val="28"/>
          <w:szCs w:val="28"/>
        </w:rPr>
        <w:t>К какой группе территорий по ГО относятся города федерального значения?</w:t>
      </w:r>
      <w:r w:rsidRPr="00B6424F">
        <w:rPr>
          <w:rFonts w:ascii="Times New Roman" w:hAnsi="Times New Roman"/>
          <w:sz w:val="28"/>
          <w:szCs w:val="28"/>
        </w:rPr>
        <w:t xml:space="preserve"> </w:t>
      </w:r>
    </w:p>
    <w:p w:rsidR="00634DDC" w:rsidRPr="00B6424F" w:rsidRDefault="00634DDC" w:rsidP="00B6424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B6424F">
        <w:rPr>
          <w:rFonts w:ascii="Times New Roman" w:hAnsi="Times New Roman"/>
          <w:bCs/>
          <w:sz w:val="28"/>
          <w:szCs w:val="28"/>
        </w:rPr>
        <w:t>. Первой;</w:t>
      </w:r>
    </w:p>
    <w:p w:rsidR="00634DDC" w:rsidRPr="00B6424F" w:rsidRDefault="00634DDC" w:rsidP="00B6424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Pr="00B6424F">
        <w:rPr>
          <w:rFonts w:ascii="Times New Roman" w:hAnsi="Times New Roman"/>
          <w:bCs/>
          <w:sz w:val="28"/>
          <w:szCs w:val="28"/>
        </w:rPr>
        <w:t>. Второй;</w:t>
      </w:r>
    </w:p>
    <w:p w:rsidR="00634DDC" w:rsidRPr="00B6424F" w:rsidRDefault="00634DDC" w:rsidP="00B6424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B6424F">
        <w:rPr>
          <w:rFonts w:ascii="Times New Roman" w:hAnsi="Times New Roman"/>
          <w:bCs/>
          <w:sz w:val="28"/>
          <w:szCs w:val="28"/>
        </w:rPr>
        <w:t>.Третьей;</w:t>
      </w:r>
    </w:p>
    <w:p w:rsidR="00634DDC" w:rsidRPr="00D67102" w:rsidRDefault="00634DDC" w:rsidP="00B6424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67102">
        <w:rPr>
          <w:rFonts w:ascii="Times New Roman" w:hAnsi="Times New Roman"/>
          <w:bCs/>
          <w:sz w:val="28"/>
          <w:szCs w:val="28"/>
        </w:rPr>
        <w:t>г. Особой.</w:t>
      </w:r>
    </w:p>
    <w:p w:rsidR="00634DDC" w:rsidRDefault="00634DDC" w:rsidP="00B642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4DDC" w:rsidRDefault="00634DDC" w:rsidP="00B642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B6424F">
        <w:rPr>
          <w:rFonts w:ascii="Times New Roman" w:hAnsi="Times New Roman"/>
          <w:b/>
          <w:bCs/>
          <w:sz w:val="28"/>
          <w:szCs w:val="28"/>
        </w:rPr>
        <w:t>Привлекаются ли силы ГО для ликвидации ЧС природного и техногенного характера?</w:t>
      </w:r>
      <w:r w:rsidRPr="00B6424F">
        <w:rPr>
          <w:rFonts w:ascii="Times New Roman" w:hAnsi="Times New Roman"/>
          <w:sz w:val="28"/>
          <w:szCs w:val="28"/>
        </w:rPr>
        <w:t xml:space="preserve"> </w:t>
      </w:r>
    </w:p>
    <w:p w:rsidR="00634DDC" w:rsidRPr="00D67102" w:rsidRDefault="00634DDC" w:rsidP="00B6424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67102">
        <w:rPr>
          <w:rFonts w:ascii="Times New Roman" w:hAnsi="Times New Roman"/>
          <w:bCs/>
          <w:sz w:val="28"/>
          <w:szCs w:val="28"/>
        </w:rPr>
        <w:t>а.  Да;</w:t>
      </w:r>
    </w:p>
    <w:p w:rsidR="00634DDC" w:rsidRDefault="00634DDC" w:rsidP="00B6424F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Pr="00B6424F">
        <w:rPr>
          <w:rFonts w:ascii="Times New Roman" w:hAnsi="Times New Roman"/>
          <w:bCs/>
          <w:sz w:val="28"/>
          <w:szCs w:val="28"/>
        </w:rPr>
        <w:t>.  Нет.</w:t>
      </w:r>
    </w:p>
    <w:p w:rsidR="00634DDC" w:rsidRDefault="00634DDC" w:rsidP="00B6424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34DDC" w:rsidRDefault="00634DDC" w:rsidP="00B6424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B6424F">
        <w:rPr>
          <w:rFonts w:ascii="Times New Roman" w:hAnsi="Times New Roman"/>
          <w:b/>
          <w:bCs/>
          <w:sz w:val="28"/>
          <w:szCs w:val="28"/>
        </w:rPr>
        <w:t>С чего начинается ведение  ГО на территории РФ или в отдельных ее местностях?</w:t>
      </w:r>
    </w:p>
    <w:p w:rsidR="00634DDC" w:rsidRPr="00B6424F" w:rsidRDefault="00634DDC" w:rsidP="00B6424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B6424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а. </w:t>
      </w:r>
      <w:r w:rsidRPr="00B6424F">
        <w:rPr>
          <w:rFonts w:ascii="Times New Roman" w:hAnsi="Times New Roman"/>
          <w:bCs/>
          <w:sz w:val="28"/>
          <w:szCs w:val="28"/>
        </w:rPr>
        <w:t>С публичного оскорбления главы государства;</w:t>
      </w:r>
    </w:p>
    <w:p w:rsidR="00634DDC" w:rsidRPr="00D67102" w:rsidRDefault="00634DDC" w:rsidP="00B6424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D67102">
        <w:rPr>
          <w:rFonts w:ascii="Times New Roman" w:hAnsi="Times New Roman"/>
          <w:bCs/>
          <w:sz w:val="28"/>
          <w:szCs w:val="28"/>
        </w:rPr>
        <w:t xml:space="preserve"> б. С фактического начала военных действий;</w:t>
      </w:r>
    </w:p>
    <w:p w:rsidR="00634DDC" w:rsidRPr="00B6424F" w:rsidRDefault="00634DDC" w:rsidP="00B6424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в. </w:t>
      </w:r>
      <w:r w:rsidRPr="00B6424F">
        <w:rPr>
          <w:rFonts w:ascii="Times New Roman" w:hAnsi="Times New Roman"/>
          <w:bCs/>
          <w:sz w:val="28"/>
          <w:szCs w:val="28"/>
        </w:rPr>
        <w:t>С начала работ по ликвидации ЧС;</w:t>
      </w:r>
    </w:p>
    <w:p w:rsidR="00634DDC" w:rsidRDefault="00634DDC" w:rsidP="00B6424F">
      <w:pPr>
        <w:spacing w:after="0" w:line="240" w:lineRule="auto"/>
        <w:ind w:left="708"/>
        <w:rPr>
          <w:rFonts w:ascii="Times New Roman" w:hAnsi="Times New Roman"/>
          <w:bCs/>
          <w:sz w:val="28"/>
          <w:szCs w:val="28"/>
        </w:rPr>
      </w:pPr>
      <w:r w:rsidRPr="00B6424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г. </w:t>
      </w:r>
      <w:r w:rsidRPr="00B6424F">
        <w:rPr>
          <w:rFonts w:ascii="Times New Roman" w:hAnsi="Times New Roman"/>
          <w:bCs/>
          <w:sz w:val="28"/>
          <w:szCs w:val="28"/>
        </w:rPr>
        <w:t>С возникновением экономического кризиса.</w:t>
      </w:r>
    </w:p>
    <w:p w:rsidR="00634DDC" w:rsidRDefault="00634DDC" w:rsidP="00B6424F">
      <w:pPr>
        <w:spacing w:after="0" w:line="240" w:lineRule="auto"/>
        <w:ind w:left="708"/>
        <w:rPr>
          <w:rFonts w:ascii="Times New Roman" w:hAnsi="Times New Roman"/>
          <w:bCs/>
          <w:sz w:val="28"/>
          <w:szCs w:val="28"/>
        </w:rPr>
      </w:pPr>
    </w:p>
    <w:p w:rsidR="00634DDC" w:rsidRDefault="00634DDC" w:rsidP="000E49EA">
      <w:pPr>
        <w:pStyle w:val="NormalWeb"/>
        <w:spacing w:before="0" w:beforeAutospacing="0" w:after="0" w:afterAutospacing="0"/>
        <w:textAlignment w:val="baseline"/>
        <w:rPr>
          <w:b/>
          <w:bCs/>
          <w:kern w:val="24"/>
          <w:sz w:val="28"/>
          <w:szCs w:val="28"/>
        </w:rPr>
      </w:pPr>
      <w:r>
        <w:rPr>
          <w:b/>
          <w:bCs/>
          <w:kern w:val="24"/>
          <w:sz w:val="28"/>
          <w:szCs w:val="28"/>
        </w:rPr>
        <w:t xml:space="preserve">6. </w:t>
      </w:r>
      <w:r w:rsidRPr="000E49EA">
        <w:rPr>
          <w:b/>
          <w:bCs/>
          <w:kern w:val="24"/>
          <w:sz w:val="28"/>
          <w:szCs w:val="28"/>
        </w:rPr>
        <w:t xml:space="preserve">Привлекается ли </w:t>
      </w:r>
      <w:r>
        <w:rPr>
          <w:b/>
          <w:bCs/>
          <w:kern w:val="24"/>
          <w:sz w:val="28"/>
          <w:szCs w:val="28"/>
        </w:rPr>
        <w:t xml:space="preserve">силы </w:t>
      </w:r>
      <w:bookmarkStart w:id="0" w:name="_GoBack"/>
      <w:bookmarkEnd w:id="0"/>
      <w:r w:rsidRPr="000E49EA">
        <w:rPr>
          <w:b/>
          <w:bCs/>
          <w:kern w:val="24"/>
          <w:sz w:val="28"/>
          <w:szCs w:val="28"/>
        </w:rPr>
        <w:t>ГО для защиты культурных ценностей при ЧС природного и техногенного характера?</w:t>
      </w:r>
    </w:p>
    <w:p w:rsidR="00634DDC" w:rsidRPr="00D67102" w:rsidRDefault="00634DDC" w:rsidP="000E49EA">
      <w:pPr>
        <w:pStyle w:val="NormalWeb"/>
        <w:spacing w:before="0" w:beforeAutospacing="0" w:after="0" w:afterAutospacing="0"/>
        <w:textAlignment w:val="baseline"/>
        <w:rPr>
          <w:bCs/>
          <w:kern w:val="24"/>
          <w:sz w:val="28"/>
          <w:szCs w:val="28"/>
        </w:rPr>
      </w:pPr>
      <w:r>
        <w:rPr>
          <w:bCs/>
          <w:color w:val="FF0000"/>
          <w:kern w:val="24"/>
          <w:sz w:val="28"/>
          <w:szCs w:val="28"/>
        </w:rPr>
        <w:tab/>
      </w:r>
      <w:r w:rsidRPr="00D67102">
        <w:rPr>
          <w:bCs/>
          <w:kern w:val="24"/>
          <w:sz w:val="28"/>
          <w:szCs w:val="28"/>
        </w:rPr>
        <w:t>а. Привлекается</w:t>
      </w:r>
    </w:p>
    <w:p w:rsidR="00634DDC" w:rsidRDefault="00634DDC" w:rsidP="000E49EA">
      <w:pPr>
        <w:pStyle w:val="NormalWeb"/>
        <w:spacing w:before="0" w:beforeAutospacing="0" w:after="0" w:afterAutospacing="0"/>
        <w:textAlignment w:val="baseline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ab/>
        <w:t xml:space="preserve">б. </w:t>
      </w:r>
      <w:r w:rsidRPr="000E49EA">
        <w:rPr>
          <w:bCs/>
          <w:color w:val="000000"/>
          <w:kern w:val="24"/>
          <w:sz w:val="28"/>
          <w:szCs w:val="28"/>
        </w:rPr>
        <w:t>Не привлекается</w:t>
      </w:r>
    </w:p>
    <w:p w:rsidR="00634DDC" w:rsidRPr="000E49EA" w:rsidRDefault="00634DDC" w:rsidP="000E49EA">
      <w:pPr>
        <w:pStyle w:val="NormalWeb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ab/>
        <w:t xml:space="preserve">в. </w:t>
      </w:r>
      <w:r w:rsidRPr="000E49EA">
        <w:rPr>
          <w:bCs/>
          <w:color w:val="000000"/>
          <w:kern w:val="24"/>
          <w:sz w:val="28"/>
          <w:szCs w:val="28"/>
        </w:rPr>
        <w:t>Привлекается только при крупных ЧС</w:t>
      </w:r>
    </w:p>
    <w:p w:rsidR="00634DDC" w:rsidRPr="000E49EA" w:rsidRDefault="00634DDC" w:rsidP="000E49EA">
      <w:pPr>
        <w:pStyle w:val="NormalWeb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634DDC" w:rsidRDefault="00634DDC" w:rsidP="000E49EA">
      <w:pPr>
        <w:spacing w:after="0" w:line="240" w:lineRule="auto"/>
        <w:ind w:left="720" w:hanging="72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7. </w:t>
      </w:r>
      <w:r w:rsidRPr="000E49EA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Кто осуществляет непосредственное руководство ГО в РФ?</w:t>
      </w:r>
    </w:p>
    <w:p w:rsidR="00634DDC" w:rsidRPr="000E49EA" w:rsidRDefault="00634DDC" w:rsidP="000E49EA">
      <w:pPr>
        <w:spacing w:after="0" w:line="240" w:lineRule="auto"/>
        <w:ind w:left="720" w:hanging="72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  <w:t xml:space="preserve">а. </w:t>
      </w:r>
      <w:r w:rsidRPr="00655015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Президент РФ;</w:t>
      </w:r>
    </w:p>
    <w:p w:rsidR="00634DDC" w:rsidRPr="00D67102" w:rsidRDefault="00634DDC" w:rsidP="000E49EA">
      <w:pPr>
        <w:spacing w:after="0" w:line="240" w:lineRule="auto"/>
        <w:ind w:left="720" w:hanging="72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ab/>
      </w:r>
      <w:r w:rsidRPr="00D67102">
        <w:rPr>
          <w:rFonts w:ascii="Times New Roman" w:hAnsi="Times New Roman"/>
          <w:bCs/>
          <w:kern w:val="24"/>
          <w:sz w:val="28"/>
          <w:szCs w:val="28"/>
          <w:lang w:eastAsia="ru-RU"/>
        </w:rPr>
        <w:t>б. МЧС России;</w:t>
      </w:r>
    </w:p>
    <w:p w:rsidR="00634DDC" w:rsidRPr="000E49EA" w:rsidRDefault="00634DDC" w:rsidP="000E49EA">
      <w:pPr>
        <w:spacing w:after="0" w:line="240" w:lineRule="auto"/>
        <w:ind w:left="720" w:hanging="72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  <w:t xml:space="preserve">в. </w:t>
      </w:r>
      <w:r w:rsidRPr="00655015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Правительство РФ.</w:t>
      </w:r>
    </w:p>
    <w:p w:rsidR="00634DDC" w:rsidRPr="00B6424F" w:rsidRDefault="00634DDC" w:rsidP="00B642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34DDC" w:rsidRPr="00B6424F" w:rsidSect="006C5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340"/>
    <w:multiLevelType w:val="hybridMultilevel"/>
    <w:tmpl w:val="2ABA688C"/>
    <w:lvl w:ilvl="0" w:tplc="3892C7E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6F84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C4AD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59CA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A0B3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E206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20EA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4074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1869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A5C0150"/>
    <w:multiLevelType w:val="hybridMultilevel"/>
    <w:tmpl w:val="05AE3D0C"/>
    <w:lvl w:ilvl="0" w:tplc="731A3A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DAC13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9F26DD0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4808DD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AF0FBA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D01D4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C424284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98A9F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174AD1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65D5685C"/>
    <w:multiLevelType w:val="hybridMultilevel"/>
    <w:tmpl w:val="BF0A8BB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76294965"/>
    <w:multiLevelType w:val="hybridMultilevel"/>
    <w:tmpl w:val="B1EA1036"/>
    <w:lvl w:ilvl="0" w:tplc="5DD41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CAA99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C471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ED09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602E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DC7F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F0E5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BE44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DA04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24F"/>
    <w:rsid w:val="000E49EA"/>
    <w:rsid w:val="005B3D96"/>
    <w:rsid w:val="00634DDC"/>
    <w:rsid w:val="00655015"/>
    <w:rsid w:val="006C59D7"/>
    <w:rsid w:val="0070221D"/>
    <w:rsid w:val="00816DD8"/>
    <w:rsid w:val="008205F2"/>
    <w:rsid w:val="00B6424F"/>
    <w:rsid w:val="00BC177F"/>
    <w:rsid w:val="00C21D81"/>
    <w:rsid w:val="00CD4AB9"/>
    <w:rsid w:val="00D67102"/>
    <w:rsid w:val="00DC0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9D7"/>
    <w:pPr>
      <w:spacing w:after="200" w:line="276" w:lineRule="auto"/>
    </w:pPr>
    <w:rPr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49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E49E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7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54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4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7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5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77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5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4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4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77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165</Words>
  <Characters>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bank</cp:lastModifiedBy>
  <cp:revision>9</cp:revision>
  <dcterms:created xsi:type="dcterms:W3CDTF">2013-03-09T09:43:00Z</dcterms:created>
  <dcterms:modified xsi:type="dcterms:W3CDTF">2013-05-30T11:29:00Z</dcterms:modified>
</cp:coreProperties>
</file>